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AC33" w14:textId="77777777" w:rsidR="004233D2" w:rsidRDefault="0043415E">
      <w:pPr>
        <w:rPr>
          <w:rFonts w:ascii="Times New Roman" w:hAnsi="Times New Roman" w:cs="Times New Roman"/>
          <w:b/>
          <w:sz w:val="28"/>
          <w:szCs w:val="28"/>
        </w:rPr>
      </w:pPr>
      <w:r w:rsidRPr="0043415E">
        <w:rPr>
          <w:rFonts w:ascii="Times New Roman" w:hAnsi="Times New Roman" w:cs="Times New Roman"/>
          <w:b/>
          <w:sz w:val="28"/>
          <w:szCs w:val="28"/>
        </w:rPr>
        <w:t xml:space="preserve">Общие </w:t>
      </w:r>
      <w:proofErr w:type="gramStart"/>
      <w:r w:rsidRPr="0043415E">
        <w:rPr>
          <w:rFonts w:ascii="Times New Roman" w:hAnsi="Times New Roman" w:cs="Times New Roman"/>
          <w:b/>
          <w:sz w:val="28"/>
          <w:szCs w:val="28"/>
        </w:rPr>
        <w:t>рекомендации  после</w:t>
      </w:r>
      <w:proofErr w:type="gramEnd"/>
      <w:r w:rsidRPr="0043415E">
        <w:rPr>
          <w:rFonts w:ascii="Times New Roman" w:hAnsi="Times New Roman" w:cs="Times New Roman"/>
          <w:b/>
          <w:sz w:val="28"/>
          <w:szCs w:val="28"/>
        </w:rPr>
        <w:t xml:space="preserve">  профессиональной  гигиенической  чистки</w:t>
      </w:r>
    </w:p>
    <w:p w14:paraId="0D193336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употребляйте пищу в течении часа</w:t>
      </w:r>
    </w:p>
    <w:p w14:paraId="1ACE5FE2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  употреблять</w:t>
      </w:r>
      <w:proofErr w:type="gramEnd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красящие и пигментированные продукты питания 12 часов </w:t>
      </w: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 крепкий чай, кофе, гранатовый сок, варенье, лимонады, ягоды, шоколад ).</w:t>
      </w:r>
    </w:p>
    <w:p w14:paraId="7A411C97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процедуры не рекомендуется полоскать рот в течение двух часов. Защитная плёнка на зубах и дёснах, которую нельзя снимать, укрепляет эмаль и предотвращает раздражение дёсен.</w:t>
      </w:r>
    </w:p>
    <w:p w14:paraId="2EF2D59A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Воздержитесь от курения, включая </w:t>
      </w:r>
      <w:proofErr w:type="spellStart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вейпинг</w:t>
      </w:r>
      <w:proofErr w:type="spellEnd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кальян, на протяжении минимум трёх-четырёх часов. Курение может повысить кровоточивость дёсен и ускорить потемнение эмали.</w:t>
      </w:r>
    </w:p>
    <w:p w14:paraId="34F93B74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совету стоматолога, замените зубную щётку на новую с мягкой щетиной. Мягкая щетина способствует защите эмали от излишнего стирания.</w:t>
      </w:r>
    </w:p>
    <w:p w14:paraId="586AA80E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Применяйте фторсодержащую зубную пасту для укрепления эмали. При повышенной чувствительности зубов выбирайте специальные пасты.</w:t>
      </w:r>
    </w:p>
    <w:p w14:paraId="0EBE15E7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Нельзя чистить зубы абразивными пастами </w:t>
      </w:r>
      <w:proofErr w:type="gramStart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отбеливающими</w:t>
      </w:r>
      <w:proofErr w:type="gramEnd"/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пастами ).</w:t>
      </w:r>
    </w:p>
    <w:p w14:paraId="2D5AF937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Чистите зубы дважды в день мягкими движениями, начиная от дёсен и двигаясь к краю зуба.</w:t>
      </w:r>
    </w:p>
    <w:p w14:paraId="16177299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зубную нить, ёршики и ирригатор для дополнительной очистки межзубных промежутков.</w:t>
      </w:r>
    </w:p>
    <w:p w14:paraId="1C94133A" w14:textId="77777777" w:rsidR="00197A87" w:rsidRPr="00197A87" w:rsidRDefault="00197A87" w:rsidP="00197A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A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течении 3-х дней не желательно употреблять кислые, солёные, острые продукты</w:t>
      </w:r>
    </w:p>
    <w:p w14:paraId="2F410A5F" w14:textId="69A681FA" w:rsidR="00BC441C" w:rsidRPr="0043415E" w:rsidRDefault="00BC441C">
      <w:pPr>
        <w:rPr>
          <w:rFonts w:ascii="Times New Roman" w:hAnsi="Times New Roman" w:cs="Times New Roman"/>
          <w:sz w:val="24"/>
          <w:szCs w:val="24"/>
        </w:rPr>
      </w:pPr>
    </w:p>
    <w:sectPr w:rsidR="00BC441C" w:rsidRPr="00434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CE55CD"/>
    <w:multiLevelType w:val="multilevel"/>
    <w:tmpl w:val="D0BC3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15E"/>
    <w:rsid w:val="00197A87"/>
    <w:rsid w:val="004233D2"/>
    <w:rsid w:val="0043415E"/>
    <w:rsid w:val="00BC441C"/>
    <w:rsid w:val="00FA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A73EF"/>
  <w15:chartTrackingRefBased/>
  <w15:docId w15:val="{065896CF-89F0-4115-AC4D-A1F070A4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9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</dc:creator>
  <cp:keywords/>
  <dc:description/>
  <cp:lastModifiedBy>Илона Пухальская</cp:lastModifiedBy>
  <cp:revision>2</cp:revision>
  <dcterms:created xsi:type="dcterms:W3CDTF">2025-08-26T10:53:00Z</dcterms:created>
  <dcterms:modified xsi:type="dcterms:W3CDTF">2025-08-26T10:53:00Z</dcterms:modified>
</cp:coreProperties>
</file>